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94" w:rsidRPr="00503972" w:rsidRDefault="005F20A3" w:rsidP="00503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72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6B605D">
        <w:rPr>
          <w:rFonts w:ascii="Times New Roman" w:hAnsi="Times New Roman" w:cs="Times New Roman"/>
          <w:b/>
          <w:sz w:val="32"/>
          <w:szCs w:val="32"/>
        </w:rPr>
        <w:t xml:space="preserve"> ГБОУ «СОШ-ДС №21</w:t>
      </w:r>
      <w:bookmarkStart w:id="0" w:name="_GoBack"/>
      <w:bookmarkEnd w:id="0"/>
      <w:r w:rsidR="006B605D">
        <w:rPr>
          <w:rFonts w:ascii="Times New Roman" w:hAnsi="Times New Roman" w:cs="Times New Roman"/>
          <w:b/>
          <w:sz w:val="32"/>
          <w:szCs w:val="32"/>
        </w:rPr>
        <w:t xml:space="preserve"> с.п. Ак</w:t>
      </w:r>
      <w:r w:rsidR="00503972" w:rsidRPr="00503972">
        <w:rPr>
          <w:rFonts w:ascii="Times New Roman" w:hAnsi="Times New Roman" w:cs="Times New Roman"/>
          <w:b/>
          <w:sz w:val="32"/>
          <w:szCs w:val="32"/>
        </w:rPr>
        <w:t xml:space="preserve">и-юрт» </w:t>
      </w:r>
      <w:r w:rsidRPr="00503972">
        <w:rPr>
          <w:rFonts w:ascii="Times New Roman" w:hAnsi="Times New Roman" w:cs="Times New Roman"/>
          <w:b/>
          <w:sz w:val="32"/>
          <w:szCs w:val="32"/>
        </w:rPr>
        <w:t xml:space="preserve"> по профилактике стигматизации и психолого-педагогической помощи обучающимся, инфицированным ВИЧ</w:t>
      </w:r>
      <w:r w:rsidRPr="00503972">
        <w:rPr>
          <w:rFonts w:ascii="Times New Roman" w:hAnsi="Times New Roman" w:cs="Times New Roman"/>
          <w:b/>
          <w:sz w:val="28"/>
          <w:szCs w:val="28"/>
        </w:rPr>
        <w:t>.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Развитие эпидемии ВИЧ-инфекции в России характеризуется на сегодняшний день, помимо высоких темпов распространения и выхода за пределы групп, уязвимых к ВИЧ-инфекции, также значительным омоложением контингента инфицированных. Важнейшей особенностью  эпидемии ВИЧ-инфекции сегодня является то, что основную долю людей с ВИЧ составляет молодежь в возрастной категории от 14 до 29 лет. Вовлечение в эпидемию несовершеннолетних и молодежи является важной предпосылкой для активизации деятельности по организации системы профилактики ВИЧ-инфекции во всех образовательных учреждениях страны.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Формирование у молодежи системы специальных знаний, способствующих профилактике распространении ВИЧ-инфекции.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Выработка гражданской позиции по отношению к собственной жизни и собственному здоровью.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Формирование толерантности в отношениях с людьми, в том числе ВИЧ-инфицированными и больными СПИДом.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развитие педагогической компетентности родителей (законных представителей) в целях с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одействия социализации обучающих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ся в семье; учет индивидуальных и возрастных особенностей обучающихся, культурных и социальных потребностей их семей;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осознание обучающимися ценнос</w:t>
      </w:r>
      <w:r w:rsidR="00503972">
        <w:rPr>
          <w:rFonts w:ascii="Times New Roman" w:eastAsia="Times New Roman" w:hAnsi="Times New Roman" w:cs="Times New Roman"/>
          <w:color w:val="2B2B2B"/>
          <w:sz w:val="28"/>
          <w:szCs w:val="28"/>
        </w:rPr>
        <w:t>ти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здорового и безопасного образа жизни;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знаний о современных угрозах для жизни и здоровья людей…, готовности им противостоять;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гото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вности обучающихся по вопросам 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табакокурения;».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Привитие здорового стиля жизни происходит на фоне позитивно ориентированной профилактики, где основными её составляющими являются формирование позитивной самоидентификации и ценностных ориентаций; организация социального партнерства; социокультурное проектирование; образовательная деятельность, включая консультативные формы; тренинги; психологическая помощь и поддержка; волонтерская деятельность. Универсальное направление профилактики аддиктивного поведения базируется на развитии и укреплении психического и физического здоровья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молодежи. 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 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2. Цели и задачи программы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Цель: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Обучение обучающихся общеобразовательных учреждений по программе первичной профилактики ВИЧ-инфекции для: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 формирования устойчивой положительной мотивации к здоровому образу жизни;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-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формирования </w:t>
      </w: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навыков противодействия рискованному поведению (включая употребление наркотиков), способствующему заражению ВИЧ-инфекцией.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-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формирования </w:t>
      </w: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толерантного отношения к ВИЧ-позитивным людям и их ближайшему окружению.</w:t>
      </w:r>
    </w:p>
    <w:p w:rsidR="005F20A3" w:rsidRPr="00F034EA" w:rsidRDefault="005F20A3" w:rsidP="00F139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Задачи</w:t>
      </w:r>
    </w:p>
    <w:p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системы позитивного самоотн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ошения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, позитивных жизненных смыслов и навыков позитивного мышления.</w:t>
      </w:r>
    </w:p>
    <w:p w:rsidR="005F20A3" w:rsidRPr="00F034EA" w:rsidRDefault="005F20A3" w:rsidP="00F1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навыков эффективно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го общения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представлений о признаках зависимого поведения.</w:t>
      </w:r>
    </w:p>
    <w:p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научно-обоснованных представлений о проблеме ВИЧ, ВИЧ-инфекции и СПИДа;</w:t>
      </w:r>
    </w:p>
    <w:p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представлений о значении иммунной системы для здоровья человека и возможностях управления иммунитетом.</w:t>
      </w:r>
    </w:p>
    <w:p w:rsidR="00F139A3" w:rsidRPr="00F034EA" w:rsidRDefault="005F20A3" w:rsidP="00F1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положительной мотивации к здоровому образу жизни, положительного отношения к здоровью (самооценка здоровья, ценность здоровья, деятельность по сохранению здоровья).</w:t>
      </w:r>
    </w:p>
    <w:p w:rsidR="005F20A3" w:rsidRPr="00F034EA" w:rsidRDefault="005F20A3" w:rsidP="00F1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   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Формирование </w:t>
      </w: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навыков и поведенческих стратегий противодействия рискованному поведению (включая употребление наркотиков), способствующему заражению ВИЧ-инфекцией.</w:t>
      </w:r>
    </w:p>
    <w:p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 Ф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ормирование </w:t>
      </w: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толерантного отношения к ВИЧ-позитивным людям и их ближайшему окружению.</w:t>
      </w:r>
    </w:p>
    <w:p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и развитие волонтерского движения среди подростков и молодежи по профилактике употребления ПАВ и профилактики ВИЧ-инфекции.</w:t>
      </w:r>
    </w:p>
    <w:p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1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«Незримые угрозы»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Содержание.</w:t>
      </w:r>
    </w:p>
    <w:p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lastRenderedPageBreak/>
        <w:t>Тема 1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.1. Введение в проблему профилактики ВИЧ-инфекции  и СПИДа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История возникновения и распространения ВИЧ/СПИДа. Терминологическое определение 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ВИЧ-инфекции и СПИДа.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Механизмы передачи ВИЧ-инфекции. Основные пути передачи ВИЧ-инфекции. Группы риска заражения ВИЧ-инфекцией.</w:t>
      </w:r>
    </w:p>
    <w:p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1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.2. Профилактика социально-значимых заболеваний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Структура вируса ВИЧ и его воздействие на иммунную систему человека. Развитие ВИЧ-инфекции и СПИДа. Основные тенденции развития эпидемии ВИЧ/СПИДа в России и других странах мира. Возможные последствия эпидемии. Диагностика ВИЧ-инфекции. Виды тестирования на ВИЧ. Современные возможности лечения ВИЧ-инфекции. Противоэпидемические мероприятия при ВИЧ-инфекции. Формирование приверженности антиретровирусной терапии (ВААРТ).</w:t>
      </w:r>
    </w:p>
    <w:p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2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.3. Наркомания как фактор риска распространения ВИЧ-инфекции среди подростков и молодежи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Факторы риска наркотизации и факторы защиты от употребления психоактивных веществ (ПАВ) среди подростков и молодежи.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Показатели эффективности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 Сформированность представлений о путях передачи ВИЧ-инфекции, стадиях её развития, диагностике ВИЧ-статуса, путях предотвращения инфицирования.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Критерии оценки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Дают определение ВИЧ-инфекции, СПИДа;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пути передачи ВИЧ-инфекции;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способы профилактики ВИЧ-инфицирования;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этапы развития ВИЧ-инфекции;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Отрицают неправильные представления о ВИЧ-инфекции.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  о доступном конфиденциальном или анонимном тестировании на ВИЧ-инфекцию и получении консультации до и после теста.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Профилактическая модель: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модель фактических знаний.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Форма  занятия:</w:t>
      </w:r>
      <w:r w:rsidRPr="00F034EA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семинар-тренинг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Методы работы: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анкетный опрос,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ролевая игра,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мозговой штурм,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мини-лекция.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 </w:t>
      </w:r>
    </w:p>
    <w:p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2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«Иммунитет и его значение»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Цель работы по теме: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Выявить у обучающихся, имеющиеся знания об иммунитете, сформировать представление о значении и работе иммунной системы для сохранения здоровья и борьбы с инфекцией.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Содержание: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Определение понятия «иммунитет». Изучение строения и функций иммунной системы организма человека. Клетки и органы иммунной системы. Специфический и неспецифический иммунитет. 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Закаливание. Формирование способности переда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softHyphen/>
        <w:t>чи знаний об особенностях работы иммунной системы.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Показатели эффективности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 Сформированность представлений о значении иммунной системы для здоровья человека. Сформированность представлений об управлении иммунитетом.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Критерии оценки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функции иммунной системы;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структурные элементы иммунной системы и их роль в поддержании здоровья человека;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Дают определение что такое СПИД.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Называют способы укрепления иммунитета.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Профилактическая модель: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модель фактических знаний.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Форма  занятия:</w:t>
      </w:r>
      <w:r w:rsidRPr="00F034EA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семинар-тренинг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Методы работы: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анкетный опрос,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ролевая игра,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мозговой штурм,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дискуссия.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3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«Ценность здоровья»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Цель работы по теме: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Формирование ценностного отношения к здоровью у подростков и молодежи.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Содержание.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Здоровый образ жизни – категория, включающая в себя благоприятные условия жизнедеятельности человека, уровень его культуры, в том числе поведенческой и гигиенических навыков, позволяющих сохранять  и укреплять здоровье, способствующих предупреждению развития нарушений здоровья и поддерживающих оптимальное качество жизни. Мониторинг своего стиля жизни в целях определения ценностного отношения к здоровью. Основные составляющие ЗОЖ: воспитание здоровых привычек и навыков; отказ от вредных привычек: курение, употребление наркотиков, употребления алкоголя; питание: умеренное, соответствующее физиологическим особенностям человека, информированность о качестве употребляемых продуктов; движение: физически активная жизнь, включая специальные физические упражнения, с учетом возрастных и физиологических особенностей; гигиена организма: соблюдение правил личной и общественной гигиены, владение навыками первой помощи; закаливание; позитивное мышление.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Показатели эффективности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 Сформированность положительной мотивации к здоровому образу жизни.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Критерии оценки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компоненты здорового образа жизни;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Признают роль здорового образа жизни в укреплении иммунитета;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Положительно характеризуют роль здоровья в жизни человека;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Проявляют готовность к ведению здорового образа жизни;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lastRenderedPageBreak/>
        <w:t>Профилактическая модель: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модель улучшения здоровья.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Форма  занятия:</w:t>
      </w:r>
      <w:r w:rsidRPr="00F034EA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семинар-тренинг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Методы работы: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анкетный опрос,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ролевая игра,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мозговой штурм,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дискуссия.</w:t>
      </w:r>
    </w:p>
    <w:p w:rsidR="005F20A3" w:rsidRPr="00F034EA" w:rsidRDefault="00F139A3">
      <w:pPr>
        <w:rPr>
          <w:rFonts w:ascii="Times New Roman" w:hAnsi="Times New Roman" w:cs="Times New Roman"/>
          <w:sz w:val="28"/>
          <w:szCs w:val="28"/>
        </w:rPr>
      </w:pPr>
      <w:r w:rsidRPr="00F034EA">
        <w:rPr>
          <w:rFonts w:ascii="Times New Roman" w:hAnsi="Times New Roman" w:cs="Times New Roman"/>
          <w:sz w:val="28"/>
          <w:szCs w:val="28"/>
        </w:rPr>
        <w:t>Тема</w:t>
      </w:r>
      <w:r w:rsidR="00153EAF" w:rsidRPr="00F034EA">
        <w:rPr>
          <w:rFonts w:ascii="Times New Roman" w:hAnsi="Times New Roman" w:cs="Times New Roman"/>
          <w:sz w:val="28"/>
          <w:szCs w:val="28"/>
        </w:rPr>
        <w:t xml:space="preserve"> 3: Стигма, дискриминация и толерантность.</w:t>
      </w:r>
    </w:p>
    <w:p w:rsidR="00153EAF" w:rsidRPr="00F034EA" w:rsidRDefault="00153EAF">
      <w:pPr>
        <w:rPr>
          <w:rFonts w:ascii="Times New Roman" w:hAnsi="Times New Roman" w:cs="Times New Roman"/>
          <w:sz w:val="28"/>
          <w:szCs w:val="28"/>
        </w:rPr>
      </w:pPr>
      <w:r w:rsidRPr="00F034EA">
        <w:rPr>
          <w:rFonts w:ascii="Times New Roman" w:hAnsi="Times New Roman" w:cs="Times New Roman"/>
          <w:sz w:val="28"/>
          <w:szCs w:val="28"/>
        </w:rPr>
        <w:t>Цель работы по теме: Формирование у подростков терпимого отношения к ВИЧ-положительным.</w:t>
      </w:r>
    </w:p>
    <w:p w:rsidR="00597435" w:rsidRPr="00F034EA" w:rsidRDefault="00153EAF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hAnsi="Times New Roman" w:cs="Times New Roman"/>
          <w:sz w:val="28"/>
          <w:szCs w:val="28"/>
        </w:rPr>
        <w:t>Содержание:</w:t>
      </w:r>
      <w:r w:rsidR="00597435" w:rsidRPr="00F03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Предубеждение и стигматизация часто приводят к тому, что люди делают что-либо - или предпочитают чего-либо не делать, - что в свою очередь ущемляет или отрицает права другого человека либо уменьшает или исключает возможность получения им каких-либо услуг. Например, такое отношение может исключать возможность пользования услугами системы здравоохранения для человека, живущего с ВИЧ/СПИДом, или может привести к увольнению на основании того, что этот человек ВИЧ-инфицирован, либо исключению из образовательного учреждения. Это - дискриминация.Дискриминация имеет место, когда проводится различие между человеком и другими людьми, что приводит к несправедливому к нему отношению на основании того, что он принадлежит - или считается, что он принадлежит - к определенной группе.Вследствие стигмы и дискриминации, связанной с ВИЧ/СПИДом, права людей, живущих с ВИЧ/СПИДом, и членов их семей часто нарушаются, поскольку становится известно о наличии у них ВИЧ или СПИДом или же это только предполагается. Такое нарушение прав затрудняет принятие ответных мер и усиливает отрицательные последствия эпидемииСвобода от дискриминации является основным правом человека, основанным на принципах естественной справедливости, которые являются всеобщими и вечными. Основные характеристики прав человека заключаются в том, что они присущи людям от рождения и касаются всех людей в мире.  Формирование у обучающихся терпимого отношения к людям, живущим с ВИЧ, гуманности и сочуствию поможет снизить стигматизацию и дискриминацию в обществе.</w:t>
      </w:r>
    </w:p>
    <w:p w:rsidR="00597435" w:rsidRPr="00F034EA" w:rsidRDefault="00597435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эффективности: Сформированность положительного терпимого отношения к ВИЧ-положительным членам общества.</w:t>
      </w:r>
    </w:p>
    <w:p w:rsidR="00A41C64" w:rsidRPr="00F034EA" w:rsidRDefault="00597435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Критерии оценки: </w:t>
      </w:r>
    </w:p>
    <w:p w:rsidR="00597435" w:rsidRPr="00F034EA" w:rsidRDefault="00597435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пути передачи ВИЧ-инфекции</w:t>
      </w:r>
    </w:p>
    <w:p w:rsidR="00A41C64" w:rsidRPr="00F034EA" w:rsidRDefault="00A41C64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как ВИЧ не передается</w:t>
      </w:r>
    </w:p>
    <w:p w:rsidR="00A41C64" w:rsidRPr="00F034EA" w:rsidRDefault="00A41C64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Знают права и обязанности человека</w:t>
      </w:r>
    </w:p>
    <w:p w:rsidR="00A41C64" w:rsidRPr="00F034EA" w:rsidRDefault="00A41C64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Сформировано стойкое уважительное отношение к другой личности</w:t>
      </w:r>
    </w:p>
    <w:p w:rsidR="00A41C64" w:rsidRPr="00F034EA" w:rsidRDefault="00A41C64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Профилактическая модель: модель толерантного отношения.</w:t>
      </w:r>
    </w:p>
    <w:p w:rsidR="00A41C64" w:rsidRPr="00F034EA" w:rsidRDefault="00A41C64" w:rsidP="00A41C64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занятия: семинар-тренинг, фильмогруппа</w:t>
      </w: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 xml:space="preserve"> </w:t>
      </w:r>
    </w:p>
    <w:p w:rsidR="00A41C64" w:rsidRPr="00F034EA" w:rsidRDefault="00A41C64" w:rsidP="00A41C64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Методы работы:</w:t>
      </w:r>
    </w:p>
    <w:p w:rsidR="00A41C64" w:rsidRPr="00F034EA" w:rsidRDefault="00A41C64" w:rsidP="00A41C64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анкетный опрос,</w:t>
      </w:r>
    </w:p>
    <w:p w:rsidR="00A41C64" w:rsidRPr="00F034EA" w:rsidRDefault="00A41C64" w:rsidP="00A41C64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ролевая игра,</w:t>
      </w:r>
    </w:p>
    <w:p w:rsidR="00A41C64" w:rsidRPr="00F034EA" w:rsidRDefault="00A41C64" w:rsidP="00A41C64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мозговой штурм,</w:t>
      </w:r>
    </w:p>
    <w:p w:rsidR="00A41C64" w:rsidRPr="00F034EA" w:rsidRDefault="00A41C64" w:rsidP="00A41C64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дискуссия.</w:t>
      </w:r>
    </w:p>
    <w:p w:rsidR="00A41C64" w:rsidRPr="00F034EA" w:rsidRDefault="00A41C64" w:rsidP="0059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работы с ВИЧ-положительным обучающимся, для повышения внутренней самооценки и снижения стигмы по отношению к своей личности.</w:t>
      </w:r>
    </w:p>
    <w:p w:rsidR="00A41C64" w:rsidRPr="00F034EA" w:rsidRDefault="00153EAF" w:rsidP="00153E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4EA">
        <w:rPr>
          <w:color w:val="000000"/>
          <w:sz w:val="28"/>
          <w:szCs w:val="28"/>
        </w:rPr>
        <w:t>На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="00A41C64" w:rsidRPr="00F034EA">
        <w:rPr>
          <w:rStyle w:val="apple-converted-space"/>
          <w:color w:val="000000"/>
          <w:sz w:val="28"/>
          <w:szCs w:val="28"/>
        </w:rPr>
        <w:t xml:space="preserve">первый </w:t>
      </w:r>
      <w:r w:rsidR="00A41C64" w:rsidRPr="00F034EA">
        <w:rPr>
          <w:color w:val="000000"/>
          <w:sz w:val="28"/>
          <w:szCs w:val="28"/>
        </w:rPr>
        <w:t>этап работы:</w:t>
      </w:r>
      <w:r w:rsidRPr="00F034EA">
        <w:rPr>
          <w:color w:val="000000"/>
          <w:sz w:val="28"/>
          <w:szCs w:val="28"/>
        </w:rPr>
        <w:t xml:space="preserve"> круглосуточный бесплатный "Телефон Доверия" для ВИЧ-и</w:t>
      </w:r>
      <w:r w:rsidR="00A41C64" w:rsidRPr="00F034EA">
        <w:rPr>
          <w:color w:val="000000"/>
          <w:sz w:val="28"/>
          <w:szCs w:val="28"/>
        </w:rPr>
        <w:t>нфицированных. Установление контакта , снятие</w:t>
      </w:r>
      <w:r w:rsidRPr="00F034EA">
        <w:rPr>
          <w:color w:val="000000"/>
          <w:sz w:val="28"/>
          <w:szCs w:val="28"/>
        </w:rPr>
        <w:t xml:space="preserve"> экстренности психологического состояния</w:t>
      </w:r>
      <w:r w:rsidR="00A41C64" w:rsidRPr="00F034EA">
        <w:rPr>
          <w:color w:val="000000"/>
          <w:sz w:val="28"/>
          <w:szCs w:val="28"/>
        </w:rPr>
        <w:t xml:space="preserve"> ВИЧ-инфицированных и их родных. Мотивация на сохранение з</w:t>
      </w:r>
      <w:r w:rsidR="00503972">
        <w:rPr>
          <w:color w:val="000000"/>
          <w:sz w:val="28"/>
          <w:szCs w:val="28"/>
        </w:rPr>
        <w:t>д</w:t>
      </w:r>
      <w:r w:rsidR="00A41C64" w:rsidRPr="00F034EA">
        <w:rPr>
          <w:color w:val="000000"/>
          <w:sz w:val="28"/>
          <w:szCs w:val="28"/>
        </w:rPr>
        <w:t>оровья и улучшение качества жизни.</w:t>
      </w:r>
    </w:p>
    <w:p w:rsidR="00153EAF" w:rsidRPr="00F034EA" w:rsidRDefault="00A41C64" w:rsidP="00153E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4EA">
        <w:rPr>
          <w:color w:val="000000"/>
          <w:sz w:val="28"/>
          <w:szCs w:val="28"/>
        </w:rPr>
        <w:t xml:space="preserve"> Специалисты</w:t>
      </w:r>
      <w:r w:rsidR="00153EAF" w:rsidRPr="00F034EA">
        <w:rPr>
          <w:color w:val="000000"/>
          <w:sz w:val="28"/>
          <w:szCs w:val="28"/>
        </w:rPr>
        <w:t>, прошедшие специальную (по телефонному консультированию) и дополнительную (по проблемам ВИЧ и СПИДа) подготовку будут принимать звонки, фиксировать анонимную обе</w:t>
      </w:r>
      <w:r w:rsidRPr="00F034EA">
        <w:rPr>
          <w:color w:val="000000"/>
          <w:sz w:val="28"/>
          <w:szCs w:val="28"/>
        </w:rPr>
        <w:t xml:space="preserve">зличенную информацию, оказывают </w:t>
      </w:r>
      <w:r w:rsidR="00153EAF" w:rsidRPr="00F034EA">
        <w:rPr>
          <w:color w:val="000000"/>
          <w:sz w:val="28"/>
          <w:szCs w:val="28"/>
        </w:rPr>
        <w:t>информационную, психологическую помощь и поддержку.</w:t>
      </w:r>
    </w:p>
    <w:p w:rsidR="006D1FA0" w:rsidRPr="00F034EA" w:rsidRDefault="00153EAF" w:rsidP="00153E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4EA">
        <w:rPr>
          <w:color w:val="000000"/>
          <w:sz w:val="28"/>
          <w:szCs w:val="28"/>
        </w:rPr>
        <w:t>На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Pr="00F034EA">
        <w:rPr>
          <w:i/>
          <w:iCs/>
          <w:color w:val="000000"/>
          <w:sz w:val="28"/>
          <w:szCs w:val="28"/>
        </w:rPr>
        <w:t>втором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Pr="00F034EA">
        <w:rPr>
          <w:color w:val="000000"/>
          <w:sz w:val="28"/>
          <w:szCs w:val="28"/>
        </w:rPr>
        <w:t>эта</w:t>
      </w:r>
      <w:r w:rsidR="00A41C64" w:rsidRPr="00F034EA">
        <w:rPr>
          <w:color w:val="000000"/>
          <w:sz w:val="28"/>
          <w:szCs w:val="28"/>
        </w:rPr>
        <w:t>пе</w:t>
      </w:r>
      <w:r w:rsidR="00503972">
        <w:rPr>
          <w:color w:val="000000"/>
          <w:sz w:val="28"/>
          <w:szCs w:val="28"/>
        </w:rPr>
        <w:t xml:space="preserve"> </w:t>
      </w:r>
      <w:r w:rsidR="00A41C64" w:rsidRPr="00F034EA">
        <w:rPr>
          <w:color w:val="000000"/>
          <w:sz w:val="28"/>
          <w:szCs w:val="28"/>
        </w:rPr>
        <w:t xml:space="preserve">работы: </w:t>
      </w:r>
      <w:r w:rsidRPr="00F034EA">
        <w:rPr>
          <w:color w:val="000000"/>
          <w:sz w:val="28"/>
          <w:szCs w:val="28"/>
        </w:rPr>
        <w:t xml:space="preserve"> п</w:t>
      </w:r>
      <w:r w:rsidR="006D1FA0" w:rsidRPr="00F034EA">
        <w:rPr>
          <w:color w:val="000000"/>
          <w:sz w:val="28"/>
          <w:szCs w:val="28"/>
        </w:rPr>
        <w:t>сихологическое</w:t>
      </w:r>
      <w:r w:rsidR="00A41C64" w:rsidRPr="00F034EA">
        <w:rPr>
          <w:color w:val="000000"/>
          <w:sz w:val="28"/>
          <w:szCs w:val="28"/>
        </w:rPr>
        <w:t xml:space="preserve"> консультирование</w:t>
      </w:r>
      <w:r w:rsidRPr="00F034EA">
        <w:rPr>
          <w:color w:val="000000"/>
          <w:sz w:val="28"/>
          <w:szCs w:val="28"/>
        </w:rPr>
        <w:t xml:space="preserve"> для оказания очной инди</w:t>
      </w:r>
      <w:r w:rsidR="006D1FA0" w:rsidRPr="00F034EA">
        <w:rPr>
          <w:color w:val="000000"/>
          <w:sz w:val="28"/>
          <w:szCs w:val="28"/>
        </w:rPr>
        <w:t>видуальной помощи и составления плана совместной работы по улучшению качества жизни с диагнозом.</w:t>
      </w:r>
      <w:r w:rsidRPr="00F034EA">
        <w:rPr>
          <w:color w:val="000000"/>
          <w:sz w:val="28"/>
          <w:szCs w:val="28"/>
        </w:rPr>
        <w:t>. Предполагается разовое или сессионное психологическое консультирование, групповая психокоррекция и работа групп поддержки</w:t>
      </w:r>
    </w:p>
    <w:p w:rsidR="00153EAF" w:rsidRPr="00F034EA" w:rsidRDefault="00153EAF" w:rsidP="00153E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4EA">
        <w:rPr>
          <w:color w:val="000000"/>
          <w:sz w:val="28"/>
          <w:szCs w:val="28"/>
        </w:rPr>
        <w:t>На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Pr="00F034EA">
        <w:rPr>
          <w:i/>
          <w:iCs/>
          <w:color w:val="000000"/>
          <w:sz w:val="28"/>
          <w:szCs w:val="28"/>
        </w:rPr>
        <w:t>третьем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Pr="00F034EA">
        <w:rPr>
          <w:color w:val="000000"/>
          <w:sz w:val="28"/>
          <w:szCs w:val="28"/>
        </w:rPr>
        <w:t>этапе система оказания социально-психологической помощи должна быть расширена в направлении социализации ВИЧ-инфицированных: оказание им социальной и материальной помощи и защиты, помощи в трудоустройстве, в профориентации и получении образования, юридической помощи, и т. д. Крайне необходимо помочь ВИЧ-инфицированным сохранить или восстановить социальный статус, включать их самыми разнообразными способами в жизнь общества, создать условия для формирования и развития микросоциальных взаимоотношений.</w:t>
      </w:r>
    </w:p>
    <w:p w:rsidR="00153EAF" w:rsidRDefault="00153EAF">
      <w:pPr>
        <w:rPr>
          <w:rFonts w:ascii="Times New Roman" w:hAnsi="Times New Roman" w:cs="Times New Roman"/>
          <w:sz w:val="28"/>
          <w:szCs w:val="28"/>
        </w:rPr>
      </w:pPr>
    </w:p>
    <w:p w:rsidR="00503972" w:rsidRDefault="00503972">
      <w:pPr>
        <w:rPr>
          <w:rFonts w:ascii="Times New Roman" w:hAnsi="Times New Roman" w:cs="Times New Roman"/>
          <w:sz w:val="28"/>
          <w:szCs w:val="28"/>
        </w:rPr>
      </w:pPr>
    </w:p>
    <w:p w:rsidR="00503972" w:rsidRPr="00F034EA" w:rsidRDefault="00503972">
      <w:pPr>
        <w:rPr>
          <w:rFonts w:ascii="Times New Roman" w:hAnsi="Times New Roman" w:cs="Times New Roman"/>
          <w:sz w:val="28"/>
          <w:szCs w:val="28"/>
        </w:rPr>
      </w:pPr>
    </w:p>
    <w:sectPr w:rsidR="00503972" w:rsidRPr="00F034EA" w:rsidSect="0006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64B"/>
    <w:multiLevelType w:val="multilevel"/>
    <w:tmpl w:val="2020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806BE"/>
    <w:multiLevelType w:val="multilevel"/>
    <w:tmpl w:val="C0C0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0A3"/>
    <w:rsid w:val="00061D94"/>
    <w:rsid w:val="00153EAF"/>
    <w:rsid w:val="00503972"/>
    <w:rsid w:val="00597435"/>
    <w:rsid w:val="005F20A3"/>
    <w:rsid w:val="006B605D"/>
    <w:rsid w:val="006D1FA0"/>
    <w:rsid w:val="00A41C64"/>
    <w:rsid w:val="00F034EA"/>
    <w:rsid w:val="00F139A3"/>
    <w:rsid w:val="00F2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B2D8"/>
  <w15:docId w15:val="{1FA53793-5579-4295-BA45-8F575C96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1st</dc:creator>
  <cp:keywords/>
  <dc:description/>
  <cp:lastModifiedBy>ПК</cp:lastModifiedBy>
  <cp:revision>8</cp:revision>
  <cp:lastPrinted>2017-05-25T02:39:00Z</cp:lastPrinted>
  <dcterms:created xsi:type="dcterms:W3CDTF">2017-05-24T02:59:00Z</dcterms:created>
  <dcterms:modified xsi:type="dcterms:W3CDTF">2025-03-03T06:22:00Z</dcterms:modified>
</cp:coreProperties>
</file>